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El deck es el complemento perfecto para tu piscina, pero necesita una instalación adecuada para evitar desprendimientos o grietas. 🌞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Usá los materiales correctos para juntas y adhesivos, y disfrutá del verano sin preocupaciones.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Obtené más información ingresando en </w:t>
      </w:r>
      <w:r w:rsidDel="00000000" w:rsidR="00000000" w:rsidRPr="00000000">
        <w:rPr>
          <w:sz w:val="28"/>
          <w:szCs w:val="28"/>
          <w:rtl w:val="0"/>
        </w:rPr>
        <w:t xml:space="preserve">🔗🔗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ar.weber</w:t>
      </w:r>
      <w:r w:rsidDel="00000000" w:rsidR="00000000" w:rsidRPr="00000000">
        <w:rPr>
          <w:sz w:val="28"/>
          <w:szCs w:val="28"/>
          <w:rtl w:val="0"/>
        </w:rPr>
        <w:t xml:space="preserve">🔗🔗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#WeberTips  #SolucionesWeber #WeberPiscinas #WeberSsuperflex #WeberPrestige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49EB6B-2E30-4066-A7AB-B7871A850E5E}"/>
</file>

<file path=customXml/itemProps2.xml><?xml version="1.0" encoding="utf-8"?>
<ds:datastoreItem xmlns:ds="http://schemas.openxmlformats.org/officeDocument/2006/customXml" ds:itemID="{68AC7BF7-8F12-4BB4-A529-1B0E45A82603}"/>
</file>

<file path=customXml/itemProps3.xml><?xml version="1.0" encoding="utf-8"?>
<ds:datastoreItem xmlns:ds="http://schemas.openxmlformats.org/officeDocument/2006/customXml" ds:itemID="{CC73962E-F94D-421A-8247-1BEFAA464E7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0x010100372D7B92B308B5448A8936DCF8CB43F5</vt:lpwstr>
  </property>
</Properties>
</file>